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346D" w:rsidRDefault="006C346D" w:rsidP="006C346D">
      <w:pPr>
        <w:widowControl w:val="0"/>
        <w:spacing w:after="0" w:line="276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Государственное бюджетное профессиональное</w:t>
      </w:r>
    </w:p>
    <w:p w:rsidR="006C346D" w:rsidRDefault="006C346D" w:rsidP="006C346D">
      <w:pPr>
        <w:widowControl w:val="0"/>
        <w:spacing w:after="0" w:line="276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образовательное учреждение</w:t>
      </w:r>
    </w:p>
    <w:p w:rsidR="006C346D" w:rsidRDefault="006C346D" w:rsidP="006C346D">
      <w:pPr>
        <w:widowControl w:val="0"/>
        <w:spacing w:after="0" w:line="276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Ростовской области</w:t>
      </w:r>
    </w:p>
    <w:p w:rsidR="006C346D" w:rsidRDefault="006C346D" w:rsidP="006C346D">
      <w:pPr>
        <w:widowControl w:val="0"/>
        <w:spacing w:after="0" w:line="276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«Донской педагогический колледж»</w:t>
      </w:r>
    </w:p>
    <w:p w:rsidR="006C346D" w:rsidRDefault="006C346D" w:rsidP="006C346D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6C346D" w:rsidRDefault="006C346D" w:rsidP="00614248">
      <w:pPr>
        <w:tabs>
          <w:tab w:val="left" w:pos="6720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614248" w:rsidRPr="00053F9D" w:rsidRDefault="00614248" w:rsidP="00614248">
      <w:pPr>
        <w:tabs>
          <w:tab w:val="left" w:pos="6720"/>
        </w:tabs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053F9D">
        <w:rPr>
          <w:rFonts w:ascii="Times New Roman" w:hAnsi="Times New Roman" w:cs="Times New Roman"/>
          <w:sz w:val="28"/>
        </w:rPr>
        <w:t>РАССМОТРЕН</w:t>
      </w:r>
      <w:r>
        <w:rPr>
          <w:rFonts w:ascii="Times New Roman" w:hAnsi="Times New Roman" w:cs="Times New Roman"/>
          <w:sz w:val="28"/>
        </w:rPr>
        <w:t>О                                      УТВЕРЖДЕНО</w:t>
      </w:r>
    </w:p>
    <w:p w:rsidR="00614248" w:rsidRDefault="00614248" w:rsidP="0061424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E7E1C">
        <w:rPr>
          <w:rFonts w:ascii="Times New Roman" w:hAnsi="Times New Roman" w:cs="Times New Roman"/>
          <w:sz w:val="28"/>
          <w:szCs w:val="28"/>
        </w:rPr>
        <w:t>ПЦК</w:t>
      </w:r>
      <w:r>
        <w:rPr>
          <w:rFonts w:ascii="Times New Roman" w:hAnsi="Times New Roman" w:cs="Times New Roman"/>
          <w:sz w:val="28"/>
          <w:szCs w:val="28"/>
        </w:rPr>
        <w:t xml:space="preserve"> музыки                   </w:t>
      </w:r>
      <w:r w:rsidR="006C346D">
        <w:rPr>
          <w:rFonts w:ascii="Times New Roman" w:hAnsi="Times New Roman" w:cs="Times New Roman"/>
          <w:sz w:val="28"/>
          <w:szCs w:val="28"/>
        </w:rPr>
        <w:t xml:space="preserve">                               на з</w:t>
      </w:r>
      <w:r>
        <w:rPr>
          <w:rFonts w:ascii="Times New Roman" w:hAnsi="Times New Roman" w:cs="Times New Roman"/>
          <w:sz w:val="28"/>
          <w:szCs w:val="28"/>
        </w:rPr>
        <w:t>аседании ОМК</w:t>
      </w:r>
    </w:p>
    <w:p w:rsidR="00614248" w:rsidRDefault="00614248" w:rsidP="0061424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музыкально-теоретичес</w:t>
      </w:r>
      <w:r w:rsidRPr="003E7E1C">
        <w:rPr>
          <w:rFonts w:ascii="Times New Roman" w:hAnsi="Times New Roman" w:cs="Times New Roman"/>
          <w:sz w:val="28"/>
          <w:szCs w:val="28"/>
        </w:rPr>
        <w:t xml:space="preserve">ких </w:t>
      </w:r>
    </w:p>
    <w:p w:rsidR="00614248" w:rsidRDefault="00614248" w:rsidP="0061424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E7E1C">
        <w:rPr>
          <w:rFonts w:ascii="Times New Roman" w:hAnsi="Times New Roman" w:cs="Times New Roman"/>
          <w:sz w:val="28"/>
          <w:szCs w:val="28"/>
        </w:rPr>
        <w:t xml:space="preserve">дисциплин </w:t>
      </w:r>
    </w:p>
    <w:p w:rsidR="00614248" w:rsidRPr="00053F9D" w:rsidRDefault="00614248" w:rsidP="00614248">
      <w:pPr>
        <w:spacing w:after="0" w:line="360" w:lineRule="auto"/>
        <w:rPr>
          <w:rFonts w:ascii="Times New Roman" w:hAnsi="Times New Roman" w:cs="Times New Roman"/>
          <w:sz w:val="28"/>
        </w:rPr>
      </w:pPr>
      <w:r w:rsidRPr="00053F9D">
        <w:rPr>
          <w:rFonts w:ascii="Times New Roman" w:hAnsi="Times New Roman" w:cs="Times New Roman"/>
          <w:sz w:val="28"/>
        </w:rPr>
        <w:t>П</w:t>
      </w:r>
      <w:r>
        <w:rPr>
          <w:rFonts w:ascii="Times New Roman" w:hAnsi="Times New Roman" w:cs="Times New Roman"/>
          <w:sz w:val="28"/>
        </w:rPr>
        <w:t>ротокол № 5 от «4» июня 2019</w:t>
      </w:r>
      <w:r w:rsidRPr="00053F9D">
        <w:rPr>
          <w:rFonts w:ascii="Times New Roman" w:hAnsi="Times New Roman" w:cs="Times New Roman"/>
          <w:sz w:val="28"/>
        </w:rPr>
        <w:t>г.</w:t>
      </w:r>
      <w:r>
        <w:rPr>
          <w:rFonts w:ascii="Times New Roman" w:hAnsi="Times New Roman" w:cs="Times New Roman"/>
          <w:sz w:val="28"/>
        </w:rPr>
        <w:t xml:space="preserve">              Протокол № 6 от «20» июня 2019</w:t>
      </w:r>
      <w:r w:rsidRPr="00053F9D">
        <w:rPr>
          <w:rFonts w:ascii="Times New Roman" w:hAnsi="Times New Roman" w:cs="Times New Roman"/>
          <w:sz w:val="28"/>
        </w:rPr>
        <w:t>г</w:t>
      </w:r>
      <w:r>
        <w:rPr>
          <w:rFonts w:ascii="Times New Roman" w:hAnsi="Times New Roman" w:cs="Times New Roman"/>
          <w:sz w:val="28"/>
        </w:rPr>
        <w:t>.</w:t>
      </w:r>
    </w:p>
    <w:p w:rsidR="00614248" w:rsidRDefault="00614248" w:rsidP="00614248">
      <w:pPr>
        <w:spacing w:after="0" w:line="360" w:lineRule="auto"/>
        <w:rPr>
          <w:rFonts w:ascii="Times New Roman" w:hAnsi="Times New Roman" w:cs="Times New Roman"/>
          <w:sz w:val="28"/>
        </w:rPr>
      </w:pPr>
    </w:p>
    <w:p w:rsidR="00614248" w:rsidRDefault="00614248" w:rsidP="00614248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614248" w:rsidRDefault="00614248" w:rsidP="00614248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614248" w:rsidRDefault="00614248" w:rsidP="00614248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614248" w:rsidRPr="00722056" w:rsidRDefault="00614248" w:rsidP="0061424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  <w:r w:rsidRPr="00722056">
        <w:rPr>
          <w:rFonts w:ascii="Times New Roman" w:hAnsi="Times New Roman" w:cs="Times New Roman"/>
          <w:b/>
          <w:sz w:val="28"/>
        </w:rPr>
        <w:t>КОНТРОЛЬНО-ОЦЕНОЧНЫЕ СРЕДСТВА</w:t>
      </w:r>
    </w:p>
    <w:p w:rsidR="00614248" w:rsidRDefault="00614248" w:rsidP="00614248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614248" w:rsidRDefault="00614248" w:rsidP="00614248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Специальность 53.02.01 Музыкальное образование</w:t>
      </w:r>
    </w:p>
    <w:p w:rsidR="00614248" w:rsidRDefault="00C43956" w:rsidP="00614248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Курс 4</w:t>
      </w:r>
      <w:bookmarkStart w:id="0" w:name="_GoBack"/>
      <w:bookmarkEnd w:id="0"/>
    </w:p>
    <w:p w:rsidR="00614248" w:rsidRDefault="00614248" w:rsidP="0061424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МДК.03.03 Музыкально-инструментальный класс</w:t>
      </w:r>
    </w:p>
    <w:p w:rsidR="00614248" w:rsidRDefault="001824D7" w:rsidP="0061424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изученного материала  528</w:t>
      </w:r>
      <w:r w:rsidR="00614248">
        <w:rPr>
          <w:rFonts w:ascii="Times New Roman" w:hAnsi="Times New Roman" w:cs="Times New Roman"/>
          <w:sz w:val="28"/>
          <w:szCs w:val="28"/>
        </w:rPr>
        <w:t xml:space="preserve"> ч.</w:t>
      </w:r>
    </w:p>
    <w:p w:rsidR="00614248" w:rsidRPr="00DD7530" w:rsidRDefault="00614248" w:rsidP="0061424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промежуточного контроля -  экзамен</w:t>
      </w:r>
    </w:p>
    <w:p w:rsidR="00A86DF2" w:rsidRDefault="00614248" w:rsidP="00A86DF2">
      <w:pPr>
        <w:spacing w:after="0" w:line="360" w:lineRule="auto"/>
        <w:jc w:val="both"/>
        <w:rPr>
          <w:rFonts w:ascii="Times New Roman" w:hAnsi="Times New Roman" w:cs="Times New Roman"/>
          <w:color w:val="auto"/>
          <w:sz w:val="28"/>
        </w:rPr>
      </w:pPr>
      <w:r>
        <w:rPr>
          <w:rFonts w:ascii="Times New Roman" w:hAnsi="Times New Roman" w:cs="Times New Roman"/>
          <w:sz w:val="28"/>
        </w:rPr>
        <w:t>Разработчик – Паронян К.С.</w:t>
      </w:r>
      <w:r w:rsidR="00E44B32">
        <w:rPr>
          <w:rFonts w:ascii="Times New Roman" w:hAnsi="Times New Roman" w:cs="Times New Roman"/>
          <w:sz w:val="28"/>
        </w:rPr>
        <w:t>, преподаватель  музыки</w:t>
      </w:r>
      <w:r w:rsidR="00A86DF2">
        <w:rPr>
          <w:rFonts w:ascii="Times New Roman" w:hAnsi="Times New Roman" w:cs="Times New Roman"/>
          <w:sz w:val="28"/>
        </w:rPr>
        <w:t xml:space="preserve"> преподаватель  музыкально-инструментального класса</w:t>
      </w:r>
    </w:p>
    <w:p w:rsidR="00A86DF2" w:rsidRDefault="00A86DF2" w:rsidP="00A86DF2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E44B32" w:rsidRDefault="00E44B32" w:rsidP="00E44B32">
      <w:pPr>
        <w:spacing w:after="0" w:line="360" w:lineRule="auto"/>
        <w:jc w:val="both"/>
        <w:rPr>
          <w:rFonts w:ascii="Times New Roman" w:hAnsi="Times New Roman" w:cs="Times New Roman"/>
          <w:color w:val="auto"/>
          <w:sz w:val="28"/>
        </w:rPr>
      </w:pPr>
    </w:p>
    <w:p w:rsidR="00614248" w:rsidRDefault="00614248" w:rsidP="00614248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614248" w:rsidRDefault="00614248" w:rsidP="00614248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614248" w:rsidRDefault="00614248" w:rsidP="00614248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614248" w:rsidRDefault="00614248" w:rsidP="00614248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614248" w:rsidRDefault="00614248" w:rsidP="00614248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614248" w:rsidRDefault="00614248" w:rsidP="00614248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614248" w:rsidRDefault="00614248" w:rsidP="00614248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</w:p>
    <w:p w:rsidR="00614248" w:rsidRDefault="00614248" w:rsidP="00614248">
      <w:pPr>
        <w:jc w:val="center"/>
        <w:rPr>
          <w:rFonts w:ascii="Times New Roman" w:hAnsi="Times New Roman" w:cs="Times New Roman"/>
          <w:sz w:val="28"/>
        </w:rPr>
      </w:pPr>
    </w:p>
    <w:p w:rsidR="006C346D" w:rsidRDefault="006C346D" w:rsidP="00614248">
      <w:pPr>
        <w:widowControl w:val="0"/>
        <w:shd w:val="clear" w:color="auto" w:fill="FFFFFF"/>
        <w:spacing w:line="276" w:lineRule="auto"/>
        <w:jc w:val="both"/>
        <w:rPr>
          <w:rFonts w:ascii="Times New Roman" w:hAnsi="Times New Roman" w:cs="Times New Roman"/>
          <w:sz w:val="28"/>
        </w:rPr>
      </w:pPr>
    </w:p>
    <w:p w:rsidR="00614248" w:rsidRPr="00975052" w:rsidRDefault="00614248" w:rsidP="00614248">
      <w:pPr>
        <w:widowControl w:val="0"/>
        <w:shd w:val="clear" w:color="auto" w:fill="FFFFFF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5052">
        <w:rPr>
          <w:rFonts w:ascii="Times New Roman" w:hAnsi="Times New Roman" w:cs="Times New Roman"/>
          <w:b/>
          <w:sz w:val="28"/>
          <w:szCs w:val="28"/>
        </w:rPr>
        <w:t>Проверяемые компетенции:</w:t>
      </w:r>
    </w:p>
    <w:p w:rsidR="00614248" w:rsidRPr="00975052" w:rsidRDefault="00614248" w:rsidP="00614248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052">
        <w:rPr>
          <w:rFonts w:ascii="Times New Roman" w:hAnsi="Times New Roman" w:cs="Times New Roman"/>
          <w:bCs/>
          <w:sz w:val="28"/>
          <w:szCs w:val="28"/>
        </w:rPr>
        <w:t>ОК1. Понимать сущность и социальную значимость своей будущей профессии, проявлять к ней устойчивый интерес.</w:t>
      </w:r>
    </w:p>
    <w:p w:rsidR="00614248" w:rsidRPr="00975052" w:rsidRDefault="00614248" w:rsidP="00614248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052">
        <w:rPr>
          <w:rFonts w:ascii="Times New Roman" w:hAnsi="Times New Roman" w:cs="Times New Roman"/>
          <w:bCs/>
          <w:sz w:val="28"/>
          <w:szCs w:val="28"/>
        </w:rPr>
        <w:t>ОК 2. Организовывать собственную деятельность, выбирать типовые методы решения профессиональных задач, оценивать их эффективность и качество.</w:t>
      </w:r>
    </w:p>
    <w:p w:rsidR="00614248" w:rsidRPr="00975052" w:rsidRDefault="00614248" w:rsidP="00614248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052">
        <w:rPr>
          <w:rFonts w:ascii="Times New Roman" w:hAnsi="Times New Roman" w:cs="Times New Roman"/>
          <w:bCs/>
          <w:sz w:val="28"/>
          <w:szCs w:val="28"/>
        </w:rPr>
        <w:t>ОК 3. Принимать решения в стандартных и нестандартных ситуациях и нести за них ответственность.</w:t>
      </w:r>
    </w:p>
    <w:p w:rsidR="00614248" w:rsidRPr="00975052" w:rsidRDefault="00614248" w:rsidP="00614248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052">
        <w:rPr>
          <w:rFonts w:ascii="Times New Roman" w:hAnsi="Times New Roman" w:cs="Times New Roman"/>
          <w:bCs/>
          <w:sz w:val="28"/>
          <w:szCs w:val="28"/>
        </w:rPr>
        <w:t>ОК 4. Осуществлять поиск и использование информации, необходимой для постановки и решения профессиональных задач, профессионального и личностного развития.</w:t>
      </w:r>
    </w:p>
    <w:p w:rsidR="00614248" w:rsidRDefault="00614248" w:rsidP="00614248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5052">
        <w:rPr>
          <w:rFonts w:ascii="Times New Roman" w:hAnsi="Times New Roman" w:cs="Times New Roman"/>
          <w:bCs/>
          <w:sz w:val="28"/>
          <w:szCs w:val="28"/>
        </w:rPr>
        <w:t>ОК5. Использовать информационно-коммуникационные технологии в профессиональной деятельности.</w:t>
      </w:r>
    </w:p>
    <w:p w:rsidR="00614248" w:rsidRDefault="00614248" w:rsidP="00614248">
      <w:p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ОК9. Осуществлять профессиональную деятельность в условиях обновления ее целей, содержания, смены технологий.</w:t>
      </w:r>
    </w:p>
    <w:p w:rsidR="00614248" w:rsidRPr="00065098" w:rsidRDefault="00614248" w:rsidP="00614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2FA7">
        <w:rPr>
          <w:rFonts w:ascii="Times New Roman" w:hAnsi="Times New Roman" w:cs="Times New Roman"/>
          <w:sz w:val="28"/>
          <w:szCs w:val="28"/>
        </w:rPr>
        <w:t>ПК3.1.</w:t>
      </w:r>
      <w:r w:rsidRPr="00065098">
        <w:rPr>
          <w:rFonts w:ascii="Times New Roman" w:hAnsi="Times New Roman" w:cs="Times New Roman"/>
          <w:sz w:val="28"/>
          <w:szCs w:val="28"/>
        </w:rPr>
        <w:t xml:space="preserve"> Исполнять произведения педагогического репертуара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5098">
        <w:rPr>
          <w:rFonts w:ascii="Times New Roman" w:hAnsi="Times New Roman" w:cs="Times New Roman"/>
          <w:sz w:val="28"/>
          <w:szCs w:val="28"/>
        </w:rPr>
        <w:t>вокального, хорового и инструментального жанров.</w:t>
      </w:r>
    </w:p>
    <w:p w:rsidR="00614248" w:rsidRDefault="00614248" w:rsidP="006C346D">
      <w:pPr>
        <w:shd w:val="clear" w:color="auto" w:fill="FFFFFF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2FA7">
        <w:rPr>
          <w:rFonts w:ascii="Times New Roman" w:hAnsi="Times New Roman" w:cs="Times New Roman"/>
          <w:sz w:val="28"/>
          <w:szCs w:val="28"/>
        </w:rPr>
        <w:t>*ПК3.5.</w:t>
      </w:r>
      <w:r w:rsidRPr="00065098">
        <w:rPr>
          <w:rFonts w:ascii="Times New Roman" w:hAnsi="Times New Roman" w:cs="Times New Roman"/>
        </w:rPr>
        <w:t xml:space="preserve"> </w:t>
      </w:r>
      <w:r w:rsidRPr="00065098">
        <w:rPr>
          <w:rFonts w:ascii="Times New Roman" w:hAnsi="Times New Roman" w:cs="Times New Roman"/>
          <w:sz w:val="28"/>
          <w:szCs w:val="28"/>
        </w:rPr>
        <w:t>Использовать комплекс музыкально-исполнительских средств для достижения художественной выразительности в соответствии со стилем музыкального произведения.</w:t>
      </w:r>
    </w:p>
    <w:p w:rsidR="00614248" w:rsidRPr="009C1235" w:rsidRDefault="00614248" w:rsidP="00614248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*ПК3.7. Самостоятельно осваивать вокальный, хоровой, инструментальный репертуар в соответствии с программными требованиями.</w:t>
      </w:r>
    </w:p>
    <w:p w:rsidR="00614248" w:rsidRPr="00984375" w:rsidRDefault="00614248" w:rsidP="00614248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4375">
        <w:rPr>
          <w:rFonts w:ascii="Times New Roman" w:hAnsi="Times New Roman" w:cs="Times New Roman"/>
          <w:b/>
          <w:sz w:val="28"/>
        </w:rPr>
        <w:t>Проверяемые умения:</w:t>
      </w:r>
    </w:p>
    <w:p w:rsidR="00614248" w:rsidRPr="00984375" w:rsidRDefault="00614248" w:rsidP="00614248">
      <w:pPr>
        <w:spacing w:after="0" w:line="276" w:lineRule="auto"/>
        <w:jc w:val="both"/>
        <w:rPr>
          <w:rFonts w:ascii="Times New Roman" w:hAnsi="Times New Roman" w:cs="Times New Roman"/>
        </w:rPr>
      </w:pPr>
      <w:r w:rsidRPr="00984375">
        <w:rPr>
          <w:rFonts w:ascii="Times New Roman" w:hAnsi="Times New Roman" w:cs="Times New Roman"/>
          <w:b/>
          <w:sz w:val="28"/>
        </w:rPr>
        <w:t xml:space="preserve">- </w:t>
      </w:r>
      <w:r w:rsidRPr="00984375">
        <w:rPr>
          <w:rFonts w:ascii="Times New Roman" w:hAnsi="Times New Roman" w:cs="Times New Roman"/>
          <w:sz w:val="28"/>
        </w:rPr>
        <w:t>исполнять инструментальные произведения педагогического репертуара разных жанров, стилей, форм;</w:t>
      </w:r>
    </w:p>
    <w:p w:rsidR="00614248" w:rsidRPr="00984375" w:rsidRDefault="00614248" w:rsidP="0061424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4375">
        <w:rPr>
          <w:rFonts w:ascii="Times New Roman" w:hAnsi="Times New Roman" w:cs="Times New Roman"/>
          <w:sz w:val="28"/>
          <w:szCs w:val="28"/>
        </w:rPr>
        <w:t>- использовать средства выразительности и технические приёмы, соответствующие разным жанрам, стилям, формам;</w:t>
      </w:r>
    </w:p>
    <w:p w:rsidR="00614248" w:rsidRPr="00984375" w:rsidRDefault="00614248" w:rsidP="00614248">
      <w:pPr>
        <w:spacing w:after="0" w:line="276" w:lineRule="auto"/>
        <w:jc w:val="both"/>
        <w:rPr>
          <w:rFonts w:ascii="Times New Roman" w:hAnsi="Times New Roman" w:cs="Times New Roman"/>
          <w:sz w:val="28"/>
        </w:rPr>
      </w:pPr>
      <w:r w:rsidRPr="00984375">
        <w:rPr>
          <w:rFonts w:ascii="Times New Roman" w:hAnsi="Times New Roman" w:cs="Times New Roman"/>
          <w:sz w:val="28"/>
        </w:rPr>
        <w:t>- проводить анализ и самоанализ музыкально – исполнительской деятельности.</w:t>
      </w:r>
    </w:p>
    <w:p w:rsidR="00614248" w:rsidRDefault="00614248" w:rsidP="00614248">
      <w:pPr>
        <w:spacing w:after="0" w:line="276" w:lineRule="auto"/>
        <w:jc w:val="both"/>
      </w:pPr>
      <w:r>
        <w:rPr>
          <w:rFonts w:ascii="Times New Roman" w:hAnsi="Times New Roman" w:cs="Times New Roman"/>
          <w:b/>
          <w:sz w:val="28"/>
        </w:rPr>
        <w:t>Проверяемые знания:</w:t>
      </w:r>
    </w:p>
    <w:p w:rsidR="00614248" w:rsidRDefault="00614248" w:rsidP="00614248">
      <w:pPr>
        <w:spacing w:after="0" w:line="276" w:lineRule="auto"/>
        <w:jc w:val="both"/>
      </w:pPr>
      <w:r>
        <w:rPr>
          <w:rFonts w:ascii="Times New Roman" w:hAnsi="Times New Roman" w:cs="Times New Roman"/>
          <w:sz w:val="28"/>
        </w:rPr>
        <w:lastRenderedPageBreak/>
        <w:t>-основ фортепианного исполнительства: различных приёмов звукоизвлечения, основных принципов фразировки, педализации;</w:t>
      </w:r>
    </w:p>
    <w:p w:rsidR="00614248" w:rsidRDefault="00614248" w:rsidP="00614248">
      <w:pPr>
        <w:spacing w:after="0" w:line="276" w:lineRule="auto"/>
        <w:jc w:val="both"/>
      </w:pPr>
      <w:r>
        <w:rPr>
          <w:rFonts w:ascii="Times New Roman" w:hAnsi="Times New Roman" w:cs="Times New Roman"/>
          <w:sz w:val="28"/>
        </w:rPr>
        <w:t>-средств художественного исполнения инструментальных произведений;</w:t>
      </w:r>
    </w:p>
    <w:p w:rsidR="00614248" w:rsidRDefault="00614248" w:rsidP="00614248">
      <w:pPr>
        <w:spacing w:after="0" w:line="276" w:lineRule="auto"/>
        <w:jc w:val="both"/>
      </w:pPr>
      <w:r>
        <w:rPr>
          <w:rFonts w:ascii="Times New Roman" w:hAnsi="Times New Roman" w:cs="Times New Roman"/>
          <w:sz w:val="28"/>
        </w:rPr>
        <w:t>-педагогического инструментального музыкального репертуара для обеспечения образовательного процесса;</w:t>
      </w:r>
    </w:p>
    <w:p w:rsidR="00614248" w:rsidRDefault="00614248" w:rsidP="00614248">
      <w:pPr>
        <w:spacing w:after="0"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-жанровых и стилистических особенностей инструментальной музыки.</w:t>
      </w:r>
    </w:p>
    <w:p w:rsidR="00D25D9B" w:rsidRDefault="00C80FA6" w:rsidP="00614248">
      <w:pPr>
        <w:pStyle w:val="a9"/>
        <w:spacing w:line="256" w:lineRule="auto"/>
        <w:ind w:left="1080"/>
        <w:jc w:val="center"/>
        <w:rPr>
          <w:rFonts w:ascii="Times New Roman" w:hAnsi="Times New Roman" w:cs="Times New Roman"/>
          <w:b/>
          <w:sz w:val="28"/>
        </w:rPr>
      </w:pPr>
      <w:r w:rsidRPr="00C80FA6">
        <w:rPr>
          <w:rFonts w:ascii="Times New Roman" w:hAnsi="Times New Roman" w:cs="Times New Roman"/>
          <w:b/>
          <w:sz w:val="28"/>
        </w:rPr>
        <w:t>Система оценивания</w:t>
      </w:r>
    </w:p>
    <w:p w:rsidR="00614248" w:rsidRPr="00C80FA6" w:rsidRDefault="00614248" w:rsidP="00614248">
      <w:pPr>
        <w:pStyle w:val="a9"/>
        <w:spacing w:line="256" w:lineRule="auto"/>
        <w:ind w:left="1080"/>
        <w:jc w:val="center"/>
        <w:rPr>
          <w:rFonts w:ascii="Times New Roman" w:hAnsi="Times New Roman" w:cs="Times New Roman"/>
          <w:b/>
          <w:sz w:val="28"/>
        </w:rPr>
      </w:pPr>
    </w:p>
    <w:p w:rsidR="00DE74C2" w:rsidRDefault="00F5760C">
      <w:pPr>
        <w:pStyle w:val="a9"/>
        <w:ind w:left="0"/>
        <w:jc w:val="both"/>
        <w:rPr>
          <w:rFonts w:ascii="Times New Roman" w:hAnsi="Times New Roman"/>
          <w:sz w:val="28"/>
          <w:szCs w:val="28"/>
        </w:rPr>
      </w:pPr>
      <w:r w:rsidRPr="00DE74C2">
        <w:rPr>
          <w:rFonts w:ascii="Times New Roman" w:hAnsi="Times New Roman"/>
          <w:i/>
          <w:sz w:val="28"/>
          <w:szCs w:val="28"/>
        </w:rPr>
        <w:t>«отлично»</w:t>
      </w:r>
      <w:r w:rsidRPr="00DE74C2">
        <w:rPr>
          <w:rFonts w:ascii="Times New Roman" w:hAnsi="Times New Roman"/>
          <w:sz w:val="28"/>
          <w:szCs w:val="28"/>
        </w:rPr>
        <w:t xml:space="preserve"> заслуживает студент, профессионально владеющий культурой музыкального исполнительства, техническими и художественными приемами, выступление которого отличается эмоциональной выразительностью, способностью пе</w:t>
      </w:r>
      <w:r w:rsidR="00C80FA6" w:rsidRPr="00DE74C2">
        <w:rPr>
          <w:rFonts w:ascii="Times New Roman" w:hAnsi="Times New Roman"/>
          <w:sz w:val="28"/>
          <w:szCs w:val="28"/>
        </w:rPr>
        <w:t xml:space="preserve">редать стилистические, жанровые </w:t>
      </w:r>
      <w:r w:rsidRPr="00DE74C2">
        <w:rPr>
          <w:rFonts w:ascii="Times New Roman" w:hAnsi="Times New Roman"/>
          <w:sz w:val="28"/>
          <w:szCs w:val="28"/>
        </w:rPr>
        <w:t xml:space="preserve">особенности программы; </w:t>
      </w:r>
    </w:p>
    <w:p w:rsidR="00614248" w:rsidRPr="00DE74C2" w:rsidRDefault="00614248">
      <w:pPr>
        <w:pStyle w:val="a9"/>
        <w:ind w:left="0"/>
        <w:jc w:val="both"/>
        <w:rPr>
          <w:rFonts w:ascii="Times New Roman" w:hAnsi="Times New Roman"/>
          <w:sz w:val="28"/>
          <w:szCs w:val="28"/>
        </w:rPr>
      </w:pPr>
    </w:p>
    <w:p w:rsidR="00614248" w:rsidRDefault="00F5760C">
      <w:pPr>
        <w:pStyle w:val="a9"/>
        <w:ind w:left="0"/>
        <w:jc w:val="both"/>
        <w:rPr>
          <w:rFonts w:ascii="Times New Roman" w:hAnsi="Times New Roman"/>
          <w:sz w:val="28"/>
          <w:szCs w:val="28"/>
        </w:rPr>
      </w:pPr>
      <w:r w:rsidRPr="00DE74C2">
        <w:rPr>
          <w:rFonts w:ascii="Times New Roman" w:hAnsi="Times New Roman"/>
          <w:i/>
          <w:sz w:val="28"/>
          <w:szCs w:val="28"/>
        </w:rPr>
        <w:t>«хорошо»</w:t>
      </w:r>
      <w:r w:rsidRPr="00DE74C2">
        <w:rPr>
          <w:rFonts w:ascii="Times New Roman" w:hAnsi="Times New Roman"/>
          <w:sz w:val="28"/>
          <w:szCs w:val="28"/>
        </w:rPr>
        <w:t xml:space="preserve"> заслуживает студент, профессионально владеющий инструментом, техническими приемами исполнительства, умеющий передать образное содержание произведений с незначительными погрешностями;                                        </w:t>
      </w:r>
    </w:p>
    <w:p w:rsidR="00614248" w:rsidRDefault="00614248">
      <w:pPr>
        <w:pStyle w:val="a9"/>
        <w:ind w:left="0"/>
        <w:jc w:val="both"/>
        <w:rPr>
          <w:rFonts w:ascii="Times New Roman" w:hAnsi="Times New Roman"/>
          <w:sz w:val="28"/>
          <w:szCs w:val="28"/>
        </w:rPr>
      </w:pPr>
    </w:p>
    <w:p w:rsidR="00D25D9B" w:rsidRPr="00DE74C2" w:rsidRDefault="00F5760C">
      <w:pPr>
        <w:pStyle w:val="a9"/>
        <w:ind w:left="0"/>
        <w:jc w:val="both"/>
        <w:rPr>
          <w:sz w:val="28"/>
          <w:szCs w:val="28"/>
        </w:rPr>
      </w:pPr>
      <w:r w:rsidRPr="00DE74C2">
        <w:rPr>
          <w:rFonts w:ascii="Times New Roman" w:hAnsi="Times New Roman"/>
          <w:i/>
          <w:sz w:val="28"/>
          <w:szCs w:val="28"/>
        </w:rPr>
        <w:t>«удовлетворительно»</w:t>
      </w:r>
      <w:r w:rsidRPr="00DE74C2">
        <w:rPr>
          <w:rFonts w:ascii="Times New Roman" w:hAnsi="Times New Roman"/>
          <w:sz w:val="28"/>
          <w:szCs w:val="28"/>
        </w:rPr>
        <w:t xml:space="preserve"> заслуживает студент, исполняющий программу недостаточно ярко и эмоционально, с большими погрешностями, неспособный отразить стилистические, жанровые особенности произведений;</w:t>
      </w:r>
    </w:p>
    <w:p w:rsidR="00614248" w:rsidRDefault="00F5760C">
      <w:pPr>
        <w:pStyle w:val="a9"/>
        <w:ind w:left="0"/>
        <w:jc w:val="both"/>
        <w:rPr>
          <w:rFonts w:ascii="Times New Roman" w:hAnsi="Times New Roman"/>
          <w:i/>
          <w:sz w:val="28"/>
          <w:szCs w:val="28"/>
        </w:rPr>
      </w:pPr>
      <w:r w:rsidRPr="00DE74C2">
        <w:rPr>
          <w:rFonts w:ascii="Times New Roman" w:hAnsi="Times New Roman"/>
          <w:i/>
          <w:sz w:val="28"/>
          <w:szCs w:val="28"/>
        </w:rPr>
        <w:tab/>
      </w:r>
    </w:p>
    <w:p w:rsidR="00C80FA6" w:rsidRDefault="00F5760C">
      <w:pPr>
        <w:pStyle w:val="a9"/>
        <w:ind w:left="0"/>
        <w:jc w:val="both"/>
        <w:rPr>
          <w:rFonts w:ascii="Times New Roman" w:hAnsi="Times New Roman"/>
          <w:sz w:val="28"/>
          <w:szCs w:val="28"/>
        </w:rPr>
      </w:pPr>
      <w:r w:rsidRPr="00DE74C2">
        <w:rPr>
          <w:rFonts w:ascii="Times New Roman" w:hAnsi="Times New Roman"/>
          <w:i/>
          <w:sz w:val="28"/>
          <w:szCs w:val="28"/>
        </w:rPr>
        <w:t>«неудовлетворительно»</w:t>
      </w:r>
      <w:r w:rsidRPr="00DE74C2">
        <w:rPr>
          <w:rFonts w:ascii="Times New Roman" w:hAnsi="Times New Roman"/>
          <w:sz w:val="28"/>
          <w:szCs w:val="28"/>
        </w:rPr>
        <w:t xml:space="preserve"> выставляется студенту, не справившемуся с программой в полном объеме, что свидетельствует о его профессиональной непригодности.</w:t>
      </w:r>
    </w:p>
    <w:p w:rsidR="00614248" w:rsidRDefault="00614248" w:rsidP="00A62FE1">
      <w:pPr>
        <w:jc w:val="center"/>
        <w:rPr>
          <w:rFonts w:ascii="Times New Roman" w:hAnsi="Times New Roman" w:cs="Times New Roman"/>
          <w:b/>
          <w:sz w:val="28"/>
        </w:rPr>
      </w:pPr>
    </w:p>
    <w:p w:rsidR="00614248" w:rsidRDefault="00614248" w:rsidP="00A62FE1">
      <w:pPr>
        <w:jc w:val="center"/>
        <w:rPr>
          <w:rFonts w:ascii="Times New Roman" w:hAnsi="Times New Roman" w:cs="Times New Roman"/>
          <w:b/>
          <w:sz w:val="28"/>
        </w:rPr>
      </w:pPr>
    </w:p>
    <w:p w:rsidR="00A62FE1" w:rsidRDefault="00A62FE1" w:rsidP="00A62FE1">
      <w:pPr>
        <w:jc w:val="center"/>
        <w:rPr>
          <w:rFonts w:ascii="Times New Roman" w:hAnsi="Times New Roman" w:cs="Times New Roman"/>
          <w:b/>
          <w:sz w:val="28"/>
        </w:rPr>
      </w:pPr>
      <w:r w:rsidRPr="00614248">
        <w:rPr>
          <w:rFonts w:ascii="Times New Roman" w:hAnsi="Times New Roman" w:cs="Times New Roman"/>
          <w:b/>
          <w:sz w:val="28"/>
        </w:rPr>
        <w:t>Задания (практические)</w:t>
      </w:r>
    </w:p>
    <w:p w:rsidR="00614248" w:rsidRPr="00614248" w:rsidRDefault="00614248" w:rsidP="00A62FE1">
      <w:pPr>
        <w:jc w:val="center"/>
        <w:rPr>
          <w:rFonts w:ascii="Times New Roman" w:hAnsi="Times New Roman" w:cs="Times New Roman"/>
          <w:b/>
          <w:sz w:val="28"/>
        </w:rPr>
      </w:pPr>
    </w:p>
    <w:p w:rsidR="00A62FE1" w:rsidRDefault="00A62FE1" w:rsidP="00A62FE1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Исполнить наизусть инструментальные произведения разных жанров, стилей, форм. Отразить при исполнении индивидуально-творческую интерпретацию произведений.</w:t>
      </w:r>
    </w:p>
    <w:p w:rsidR="00A62FE1" w:rsidRDefault="00A62FE1" w:rsidP="00A62FE1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программу рекомендуется включать следующие произведения:</w:t>
      </w:r>
    </w:p>
    <w:p w:rsidR="00A62FE1" w:rsidRDefault="00A62FE1" w:rsidP="00A62FE1">
      <w:pPr>
        <w:pStyle w:val="a9"/>
        <w:numPr>
          <w:ilvl w:val="0"/>
          <w:numId w:val="2"/>
        </w:numPr>
        <w:spacing w:after="20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Полифония (двух-, трехголосная)</w:t>
      </w:r>
    </w:p>
    <w:p w:rsidR="00A62FE1" w:rsidRDefault="00A62FE1" w:rsidP="00A62FE1">
      <w:pPr>
        <w:pStyle w:val="a9"/>
        <w:numPr>
          <w:ilvl w:val="0"/>
          <w:numId w:val="2"/>
        </w:numPr>
        <w:spacing w:after="20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Произведения крупной формы (1 часть сонаты или сонатины, вариации, рондо)</w:t>
      </w:r>
    </w:p>
    <w:p w:rsidR="00A62FE1" w:rsidRDefault="00A62FE1" w:rsidP="00A62FE1">
      <w:pPr>
        <w:pStyle w:val="a9"/>
        <w:numPr>
          <w:ilvl w:val="0"/>
          <w:numId w:val="2"/>
        </w:numPr>
        <w:spacing w:after="20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Развернутая пьеса или миниатюра</w:t>
      </w:r>
    </w:p>
    <w:p w:rsidR="00A62FE1" w:rsidRDefault="00A62FE1" w:rsidP="00A62FE1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При составлении программы учитывается уровень общемузыкального и пианистического развития студента, его индивидуальные способности и возможности, технический рост и художественная зрелость.</w:t>
      </w:r>
    </w:p>
    <w:p w:rsidR="00614248" w:rsidRDefault="00614248" w:rsidP="00A62FE1">
      <w:pPr>
        <w:spacing w:after="0"/>
        <w:rPr>
          <w:rFonts w:ascii="Times New Roman" w:hAnsi="Times New Roman" w:cs="Times New Roman"/>
          <w:b/>
          <w:sz w:val="28"/>
        </w:rPr>
      </w:pPr>
    </w:p>
    <w:p w:rsidR="00614248" w:rsidRDefault="00614248" w:rsidP="00A62FE1">
      <w:pPr>
        <w:spacing w:after="0"/>
        <w:rPr>
          <w:rFonts w:ascii="Times New Roman" w:hAnsi="Times New Roman" w:cs="Times New Roman"/>
          <w:b/>
          <w:sz w:val="28"/>
        </w:rPr>
      </w:pPr>
    </w:p>
    <w:p w:rsidR="00614248" w:rsidRDefault="00614248" w:rsidP="00A62FE1">
      <w:pPr>
        <w:spacing w:after="0"/>
        <w:rPr>
          <w:rFonts w:ascii="Times New Roman" w:hAnsi="Times New Roman" w:cs="Times New Roman"/>
          <w:b/>
          <w:sz w:val="28"/>
        </w:rPr>
      </w:pPr>
    </w:p>
    <w:p w:rsidR="00614248" w:rsidRDefault="00614248" w:rsidP="00614248">
      <w:pPr>
        <w:spacing w:after="0" w:line="276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Программа</w:t>
      </w:r>
    </w:p>
    <w:p w:rsidR="00614248" w:rsidRDefault="00614248" w:rsidP="00614248">
      <w:pPr>
        <w:spacing w:after="0" w:line="276" w:lineRule="auto"/>
        <w:jc w:val="center"/>
        <w:rPr>
          <w:rFonts w:ascii="Times New Roman" w:hAnsi="Times New Roman" w:cs="Times New Roman"/>
          <w:b/>
          <w:sz w:val="28"/>
        </w:rPr>
      </w:pPr>
    </w:p>
    <w:p w:rsidR="00A62FE1" w:rsidRDefault="00A62FE1" w:rsidP="00614248">
      <w:pPr>
        <w:spacing w:line="276" w:lineRule="auto"/>
        <w:jc w:val="center"/>
        <w:rPr>
          <w:rFonts w:ascii="Times New Roman" w:hAnsi="Times New Roman" w:cs="Times New Roman"/>
          <w:b/>
          <w:sz w:val="28"/>
        </w:rPr>
      </w:pPr>
      <w:r w:rsidRPr="00A62FE1">
        <w:rPr>
          <w:rFonts w:ascii="Times New Roman" w:hAnsi="Times New Roman" w:cs="Times New Roman"/>
          <w:b/>
          <w:sz w:val="28"/>
        </w:rPr>
        <w:t>Полифонические произведения</w:t>
      </w:r>
    </w:p>
    <w:p w:rsidR="00614248" w:rsidRDefault="00614248" w:rsidP="00614248">
      <w:pPr>
        <w:spacing w:line="276" w:lineRule="auto"/>
        <w:jc w:val="center"/>
        <w:rPr>
          <w:rFonts w:ascii="Times New Roman" w:hAnsi="Times New Roman" w:cs="Times New Roman"/>
          <w:b/>
          <w:sz w:val="28"/>
        </w:rPr>
      </w:pPr>
    </w:p>
    <w:p w:rsidR="00614248" w:rsidRPr="00ED4602" w:rsidRDefault="00614248" w:rsidP="00614248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ED4602">
        <w:rPr>
          <w:rFonts w:ascii="Times New Roman" w:hAnsi="Times New Roman" w:cs="Times New Roman"/>
          <w:sz w:val="28"/>
          <w:szCs w:val="28"/>
        </w:rPr>
        <w:t xml:space="preserve">И.С.Бах  Маленькая прелюдия до минор                                                                               И.С.Бах Маленькая прелюдия до мажор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И.С.Бах Ария</w:t>
      </w:r>
      <w:r w:rsidRPr="00ED4602">
        <w:rPr>
          <w:rFonts w:ascii="Times New Roman" w:hAnsi="Times New Roman" w:cs="Times New Roman"/>
          <w:sz w:val="28"/>
          <w:szCs w:val="28"/>
        </w:rPr>
        <w:t xml:space="preserve"> соль минор                                                                                                                         И.С.Бах Прелюдия                                                                                                         И.С.Бах Полонез                                                                                                          И.С.Бах Мену</w:t>
      </w:r>
      <w:r>
        <w:rPr>
          <w:rFonts w:ascii="Times New Roman" w:hAnsi="Times New Roman" w:cs="Times New Roman"/>
          <w:sz w:val="28"/>
          <w:szCs w:val="28"/>
        </w:rPr>
        <w:t xml:space="preserve">эт </w:t>
      </w:r>
      <w:r w:rsidRPr="00ED4602">
        <w:rPr>
          <w:rFonts w:ascii="Times New Roman" w:hAnsi="Times New Roman" w:cs="Times New Roman"/>
          <w:sz w:val="28"/>
          <w:szCs w:val="28"/>
        </w:rPr>
        <w:t>соль мажор                                                                             И.С.Бах Инвенция двухголосная фа мажор                                                                И.С.Бах Инвенция двухголосная соль минор                                                    И.Г.Виттхауэр  Гавот                                                                                                     Г.Ф.Гендель Чакона                                                                                                     Г.Ф.Гендель Менуэт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D4602">
        <w:rPr>
          <w:rFonts w:ascii="Times New Roman" w:hAnsi="Times New Roman" w:cs="Times New Roman"/>
          <w:sz w:val="28"/>
          <w:szCs w:val="28"/>
        </w:rPr>
        <w:t xml:space="preserve">ре минор                                                                              Г.Ф.Гендель Фугетта                                                                                                    Г.Ф.Гендель Сарабанда с вариациями                                                                          Г.Ф.Гендель Каприччио                                                                                                                       Г.Ф.Гендель Менуэт                                                                                                             И.Кригер  Менуэт                                                                                                              Л.Моцарт Бурре                                                                                                                               Д.Г.Тюрк Ариозо                                                                                                           С.Павлюченко Фугетта   ля минор                                                                    Ю.Щуровский Инвенция       </w:t>
      </w:r>
    </w:p>
    <w:p w:rsidR="00614248" w:rsidRPr="00A62FE1" w:rsidRDefault="00614248" w:rsidP="00614248">
      <w:pPr>
        <w:spacing w:line="276" w:lineRule="auto"/>
        <w:rPr>
          <w:rFonts w:ascii="Times New Roman" w:hAnsi="Times New Roman" w:cs="Times New Roman"/>
          <w:b/>
          <w:sz w:val="28"/>
        </w:rPr>
      </w:pPr>
    </w:p>
    <w:p w:rsidR="00A62FE1" w:rsidRDefault="00A62FE1" w:rsidP="00614248">
      <w:pPr>
        <w:spacing w:line="276" w:lineRule="auto"/>
        <w:jc w:val="center"/>
        <w:rPr>
          <w:rFonts w:ascii="Times New Roman" w:hAnsi="Times New Roman" w:cs="Times New Roman"/>
          <w:b/>
          <w:sz w:val="28"/>
        </w:rPr>
      </w:pPr>
      <w:r w:rsidRPr="00A62FE1">
        <w:rPr>
          <w:rFonts w:ascii="Times New Roman" w:hAnsi="Times New Roman" w:cs="Times New Roman"/>
          <w:b/>
          <w:sz w:val="28"/>
        </w:rPr>
        <w:t>Произведения крупной формы</w:t>
      </w:r>
    </w:p>
    <w:p w:rsidR="00614248" w:rsidRPr="00A62FE1" w:rsidRDefault="00614248" w:rsidP="00614248">
      <w:pPr>
        <w:spacing w:line="276" w:lineRule="auto"/>
        <w:jc w:val="center"/>
        <w:rPr>
          <w:rFonts w:ascii="Times New Roman" w:hAnsi="Times New Roman" w:cs="Times New Roman"/>
          <w:b/>
          <w:sz w:val="28"/>
        </w:rPr>
      </w:pPr>
    </w:p>
    <w:p w:rsidR="00614248" w:rsidRPr="00ED4602" w:rsidRDefault="00A62FE1" w:rsidP="00614248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="00614248" w:rsidRPr="00ED4602">
        <w:rPr>
          <w:rFonts w:ascii="Times New Roman" w:hAnsi="Times New Roman" w:cs="Times New Roman"/>
          <w:sz w:val="28"/>
          <w:szCs w:val="28"/>
        </w:rPr>
        <w:t xml:space="preserve">Й.Гайдн </w:t>
      </w:r>
      <w:r w:rsidR="00357129">
        <w:rPr>
          <w:rFonts w:ascii="Times New Roman" w:hAnsi="Times New Roman" w:cs="Times New Roman"/>
          <w:sz w:val="28"/>
          <w:szCs w:val="28"/>
        </w:rPr>
        <w:t xml:space="preserve"> </w:t>
      </w:r>
      <w:r w:rsidR="00614248" w:rsidRPr="00ED4602">
        <w:rPr>
          <w:rFonts w:ascii="Times New Roman" w:hAnsi="Times New Roman" w:cs="Times New Roman"/>
          <w:sz w:val="28"/>
          <w:szCs w:val="28"/>
        </w:rPr>
        <w:t xml:space="preserve">Соната соль мажор                                                                                        Й.Гадн </w:t>
      </w:r>
      <w:r w:rsidR="00357129">
        <w:rPr>
          <w:rFonts w:ascii="Times New Roman" w:hAnsi="Times New Roman" w:cs="Times New Roman"/>
          <w:sz w:val="28"/>
          <w:szCs w:val="28"/>
        </w:rPr>
        <w:t xml:space="preserve"> </w:t>
      </w:r>
      <w:r w:rsidR="00614248" w:rsidRPr="00ED4602">
        <w:rPr>
          <w:rFonts w:ascii="Times New Roman" w:hAnsi="Times New Roman" w:cs="Times New Roman"/>
          <w:sz w:val="28"/>
          <w:szCs w:val="28"/>
        </w:rPr>
        <w:t xml:space="preserve">Пасторальная сонатина ля мажор                                                                   Й.Гайдн </w:t>
      </w:r>
      <w:r w:rsidR="00357129">
        <w:rPr>
          <w:rFonts w:ascii="Times New Roman" w:hAnsi="Times New Roman" w:cs="Times New Roman"/>
          <w:sz w:val="28"/>
          <w:szCs w:val="28"/>
        </w:rPr>
        <w:t xml:space="preserve"> </w:t>
      </w:r>
      <w:r w:rsidR="00614248" w:rsidRPr="00ED4602">
        <w:rPr>
          <w:rFonts w:ascii="Times New Roman" w:hAnsi="Times New Roman" w:cs="Times New Roman"/>
          <w:sz w:val="28"/>
          <w:szCs w:val="28"/>
        </w:rPr>
        <w:t xml:space="preserve">Соната-партита до мажор                                                                              </w:t>
      </w:r>
      <w:r w:rsidR="00614248" w:rsidRPr="00ED4602">
        <w:rPr>
          <w:rFonts w:ascii="Times New Roman" w:hAnsi="Times New Roman" w:cs="Times New Roman"/>
          <w:sz w:val="28"/>
          <w:szCs w:val="28"/>
        </w:rPr>
        <w:lastRenderedPageBreak/>
        <w:t xml:space="preserve">И.А.Бенда </w:t>
      </w:r>
      <w:r w:rsidR="00357129">
        <w:rPr>
          <w:rFonts w:ascii="Times New Roman" w:hAnsi="Times New Roman" w:cs="Times New Roman"/>
          <w:sz w:val="28"/>
          <w:szCs w:val="28"/>
        </w:rPr>
        <w:t xml:space="preserve"> </w:t>
      </w:r>
      <w:r w:rsidR="00614248" w:rsidRPr="00ED4602">
        <w:rPr>
          <w:rFonts w:ascii="Times New Roman" w:hAnsi="Times New Roman" w:cs="Times New Roman"/>
          <w:sz w:val="28"/>
          <w:szCs w:val="28"/>
        </w:rPr>
        <w:t xml:space="preserve">Сонатина ля минор                                                                </w:t>
      </w:r>
      <w:r w:rsidR="00614248">
        <w:rPr>
          <w:rFonts w:ascii="Times New Roman" w:hAnsi="Times New Roman" w:cs="Times New Roman"/>
          <w:sz w:val="28"/>
          <w:szCs w:val="28"/>
        </w:rPr>
        <w:t xml:space="preserve">                    И.Андре </w:t>
      </w:r>
      <w:r w:rsidR="00357129">
        <w:rPr>
          <w:rFonts w:ascii="Times New Roman" w:hAnsi="Times New Roman" w:cs="Times New Roman"/>
          <w:sz w:val="28"/>
          <w:szCs w:val="28"/>
        </w:rPr>
        <w:t xml:space="preserve"> </w:t>
      </w:r>
      <w:r w:rsidR="00614248" w:rsidRPr="00ED4602">
        <w:rPr>
          <w:rFonts w:ascii="Times New Roman" w:hAnsi="Times New Roman" w:cs="Times New Roman"/>
          <w:sz w:val="28"/>
          <w:szCs w:val="28"/>
        </w:rPr>
        <w:t xml:space="preserve">Сонатина                                                                                                               А.Диабелли </w:t>
      </w:r>
      <w:r w:rsidR="00357129">
        <w:rPr>
          <w:rFonts w:ascii="Times New Roman" w:hAnsi="Times New Roman" w:cs="Times New Roman"/>
          <w:sz w:val="28"/>
          <w:szCs w:val="28"/>
        </w:rPr>
        <w:t xml:space="preserve"> </w:t>
      </w:r>
      <w:r w:rsidR="00614248" w:rsidRPr="00ED4602">
        <w:rPr>
          <w:rFonts w:ascii="Times New Roman" w:hAnsi="Times New Roman" w:cs="Times New Roman"/>
          <w:sz w:val="28"/>
          <w:szCs w:val="28"/>
        </w:rPr>
        <w:t xml:space="preserve">Рондо соль мажор                                                             </w:t>
      </w:r>
      <w:r w:rsidR="00614248">
        <w:rPr>
          <w:rFonts w:ascii="Times New Roman" w:hAnsi="Times New Roman" w:cs="Times New Roman"/>
          <w:sz w:val="28"/>
          <w:szCs w:val="28"/>
        </w:rPr>
        <w:t xml:space="preserve">                  Я.Дусик </w:t>
      </w:r>
      <w:r w:rsidR="00357129">
        <w:rPr>
          <w:rFonts w:ascii="Times New Roman" w:hAnsi="Times New Roman" w:cs="Times New Roman"/>
          <w:sz w:val="28"/>
          <w:szCs w:val="28"/>
        </w:rPr>
        <w:t xml:space="preserve"> </w:t>
      </w:r>
      <w:r w:rsidR="00614248" w:rsidRPr="00ED4602">
        <w:rPr>
          <w:rFonts w:ascii="Times New Roman" w:hAnsi="Times New Roman" w:cs="Times New Roman"/>
          <w:sz w:val="28"/>
          <w:szCs w:val="28"/>
        </w:rPr>
        <w:t xml:space="preserve">Сонатина соч.20,№ 1                                                                             Д.Кабалевский  Легкие вариации                                                                             Ф.Кулау </w:t>
      </w:r>
      <w:r w:rsidR="00357129">
        <w:rPr>
          <w:rFonts w:ascii="Times New Roman" w:hAnsi="Times New Roman" w:cs="Times New Roman"/>
          <w:sz w:val="28"/>
          <w:szCs w:val="28"/>
        </w:rPr>
        <w:t xml:space="preserve"> </w:t>
      </w:r>
      <w:r w:rsidR="00614248" w:rsidRPr="00ED4602">
        <w:rPr>
          <w:rFonts w:ascii="Times New Roman" w:hAnsi="Times New Roman" w:cs="Times New Roman"/>
          <w:sz w:val="28"/>
          <w:szCs w:val="28"/>
        </w:rPr>
        <w:t xml:space="preserve">Вариации                                                                                                 Т.Назарова  Вариации до мажор                                                                      Назарова  Вариации до мажор                                                                                      Д.Тюрк </w:t>
      </w:r>
      <w:r w:rsidR="00357129">
        <w:rPr>
          <w:rFonts w:ascii="Times New Roman" w:hAnsi="Times New Roman" w:cs="Times New Roman"/>
          <w:sz w:val="28"/>
          <w:szCs w:val="28"/>
        </w:rPr>
        <w:t xml:space="preserve"> </w:t>
      </w:r>
      <w:r w:rsidR="00614248" w:rsidRPr="00ED4602">
        <w:rPr>
          <w:rFonts w:ascii="Times New Roman" w:hAnsi="Times New Roman" w:cs="Times New Roman"/>
          <w:sz w:val="28"/>
          <w:szCs w:val="28"/>
        </w:rPr>
        <w:t xml:space="preserve">Сонатина до мажор                                                                                         Т.Хаслингер  Сонатина                                                                                        </w:t>
      </w:r>
      <w:r w:rsidR="00614248">
        <w:rPr>
          <w:rFonts w:ascii="Times New Roman" w:hAnsi="Times New Roman" w:cs="Times New Roman"/>
          <w:sz w:val="28"/>
          <w:szCs w:val="28"/>
        </w:rPr>
        <w:t xml:space="preserve">                К.Черни </w:t>
      </w:r>
      <w:r w:rsidR="00357129">
        <w:rPr>
          <w:rFonts w:ascii="Times New Roman" w:hAnsi="Times New Roman" w:cs="Times New Roman"/>
          <w:sz w:val="28"/>
          <w:szCs w:val="28"/>
        </w:rPr>
        <w:t xml:space="preserve"> </w:t>
      </w:r>
      <w:r w:rsidR="00614248" w:rsidRPr="00ED4602">
        <w:rPr>
          <w:rFonts w:ascii="Times New Roman" w:hAnsi="Times New Roman" w:cs="Times New Roman"/>
          <w:sz w:val="28"/>
          <w:szCs w:val="28"/>
        </w:rPr>
        <w:t xml:space="preserve">Сонатина                                                                                                </w:t>
      </w:r>
      <w:r w:rsidR="00614248">
        <w:rPr>
          <w:rFonts w:ascii="Times New Roman" w:hAnsi="Times New Roman" w:cs="Times New Roman"/>
          <w:sz w:val="28"/>
          <w:szCs w:val="28"/>
        </w:rPr>
        <w:t xml:space="preserve">Д.Чимароза </w:t>
      </w:r>
      <w:r w:rsidR="00357129">
        <w:rPr>
          <w:rFonts w:ascii="Times New Roman" w:hAnsi="Times New Roman" w:cs="Times New Roman"/>
          <w:sz w:val="28"/>
          <w:szCs w:val="28"/>
        </w:rPr>
        <w:t xml:space="preserve"> </w:t>
      </w:r>
      <w:r w:rsidR="00614248">
        <w:rPr>
          <w:rFonts w:ascii="Times New Roman" w:hAnsi="Times New Roman" w:cs="Times New Roman"/>
          <w:sz w:val="28"/>
          <w:szCs w:val="28"/>
        </w:rPr>
        <w:t>Сонатина до минор</w:t>
      </w:r>
      <w:r w:rsidR="00614248" w:rsidRPr="00ED4602">
        <w:rPr>
          <w:rFonts w:ascii="Times New Roman" w:hAnsi="Times New Roman" w:cs="Times New Roman"/>
          <w:sz w:val="28"/>
          <w:szCs w:val="28"/>
        </w:rPr>
        <w:t>,</w:t>
      </w:r>
      <w:r w:rsidR="00614248">
        <w:rPr>
          <w:rFonts w:ascii="Times New Roman" w:hAnsi="Times New Roman" w:cs="Times New Roman"/>
          <w:sz w:val="28"/>
          <w:szCs w:val="28"/>
        </w:rPr>
        <w:t xml:space="preserve"> </w:t>
      </w:r>
      <w:r w:rsidR="00614248" w:rsidRPr="00ED4602">
        <w:rPr>
          <w:rFonts w:ascii="Times New Roman" w:hAnsi="Times New Roman" w:cs="Times New Roman"/>
          <w:sz w:val="28"/>
          <w:szCs w:val="28"/>
        </w:rPr>
        <w:t xml:space="preserve">ля минор                                                         </w:t>
      </w:r>
      <w:r w:rsidR="00614248">
        <w:rPr>
          <w:rFonts w:ascii="Times New Roman" w:hAnsi="Times New Roman" w:cs="Times New Roman"/>
          <w:sz w:val="28"/>
          <w:szCs w:val="28"/>
        </w:rPr>
        <w:t xml:space="preserve">                  А.Гедике </w:t>
      </w:r>
      <w:r w:rsidR="00357129">
        <w:rPr>
          <w:rFonts w:ascii="Times New Roman" w:hAnsi="Times New Roman" w:cs="Times New Roman"/>
          <w:sz w:val="28"/>
          <w:szCs w:val="28"/>
        </w:rPr>
        <w:t xml:space="preserve"> </w:t>
      </w:r>
      <w:r w:rsidR="00614248" w:rsidRPr="00ED4602">
        <w:rPr>
          <w:rFonts w:ascii="Times New Roman" w:hAnsi="Times New Roman" w:cs="Times New Roman"/>
          <w:sz w:val="28"/>
          <w:szCs w:val="28"/>
        </w:rPr>
        <w:t xml:space="preserve">Сонатина                                                                                  </w:t>
      </w:r>
      <w:r w:rsidR="00614248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614248" w:rsidRPr="00ED4602" w:rsidRDefault="00614248" w:rsidP="00614248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ED4602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</w:p>
    <w:p w:rsidR="00A62FE1" w:rsidRPr="00A62FE1" w:rsidRDefault="00A62FE1" w:rsidP="00614248">
      <w:pPr>
        <w:spacing w:line="276" w:lineRule="auto"/>
        <w:jc w:val="center"/>
        <w:rPr>
          <w:rFonts w:ascii="Times New Roman" w:hAnsi="Times New Roman" w:cs="Times New Roman"/>
          <w:b/>
          <w:sz w:val="28"/>
        </w:rPr>
      </w:pPr>
      <w:r w:rsidRPr="00A62FE1">
        <w:rPr>
          <w:rFonts w:ascii="Times New Roman" w:hAnsi="Times New Roman" w:cs="Times New Roman"/>
          <w:b/>
          <w:sz w:val="28"/>
        </w:rPr>
        <w:t>Пьесы</w:t>
      </w:r>
    </w:p>
    <w:p w:rsidR="00614248" w:rsidRPr="00ED4602" w:rsidRDefault="00614248" w:rsidP="00614248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ED4602">
        <w:rPr>
          <w:rFonts w:ascii="Times New Roman" w:hAnsi="Times New Roman" w:cs="Times New Roman"/>
          <w:sz w:val="28"/>
          <w:szCs w:val="28"/>
        </w:rPr>
        <w:t>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D4602">
        <w:rPr>
          <w:rFonts w:ascii="Times New Roman" w:hAnsi="Times New Roman" w:cs="Times New Roman"/>
          <w:sz w:val="28"/>
          <w:szCs w:val="28"/>
        </w:rPr>
        <w:t xml:space="preserve">Гречанинов </w:t>
      </w:r>
      <w:r w:rsidR="00357129">
        <w:rPr>
          <w:rFonts w:ascii="Times New Roman" w:hAnsi="Times New Roman" w:cs="Times New Roman"/>
          <w:sz w:val="28"/>
          <w:szCs w:val="28"/>
        </w:rPr>
        <w:t xml:space="preserve"> </w:t>
      </w:r>
      <w:r w:rsidRPr="00ED4602">
        <w:rPr>
          <w:rFonts w:ascii="Times New Roman" w:hAnsi="Times New Roman" w:cs="Times New Roman"/>
          <w:sz w:val="28"/>
          <w:szCs w:val="28"/>
        </w:rPr>
        <w:t>Маленький попрошайка                                                                      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D4602">
        <w:rPr>
          <w:rFonts w:ascii="Times New Roman" w:hAnsi="Times New Roman" w:cs="Times New Roman"/>
          <w:sz w:val="28"/>
          <w:szCs w:val="28"/>
        </w:rPr>
        <w:t xml:space="preserve">Гречанинов </w:t>
      </w:r>
      <w:r w:rsidR="00357129">
        <w:rPr>
          <w:rFonts w:ascii="Times New Roman" w:hAnsi="Times New Roman" w:cs="Times New Roman"/>
          <w:sz w:val="28"/>
          <w:szCs w:val="28"/>
        </w:rPr>
        <w:t xml:space="preserve"> </w:t>
      </w:r>
      <w:r w:rsidRPr="00ED4602">
        <w:rPr>
          <w:rFonts w:ascii="Times New Roman" w:hAnsi="Times New Roman" w:cs="Times New Roman"/>
          <w:sz w:val="28"/>
          <w:szCs w:val="28"/>
        </w:rPr>
        <w:t>Жалоба                                                                                         А.Гречанинов  Прелюдия                                                                                     А.Гречанинов   Вальс                                                                                              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D4602">
        <w:rPr>
          <w:rFonts w:ascii="Times New Roman" w:hAnsi="Times New Roman" w:cs="Times New Roman"/>
          <w:sz w:val="28"/>
          <w:szCs w:val="28"/>
        </w:rPr>
        <w:t>Гречанинов  Сбор цветов в саду                                                                          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D4602">
        <w:rPr>
          <w:rFonts w:ascii="Times New Roman" w:hAnsi="Times New Roman" w:cs="Times New Roman"/>
          <w:sz w:val="28"/>
          <w:szCs w:val="28"/>
        </w:rPr>
        <w:t xml:space="preserve">Гречанинов </w:t>
      </w:r>
      <w:r w:rsidR="00357129">
        <w:rPr>
          <w:rFonts w:ascii="Times New Roman" w:hAnsi="Times New Roman" w:cs="Times New Roman"/>
          <w:sz w:val="28"/>
          <w:szCs w:val="28"/>
        </w:rPr>
        <w:t xml:space="preserve"> </w:t>
      </w:r>
      <w:r w:rsidRPr="00ED4602">
        <w:rPr>
          <w:rFonts w:ascii="Times New Roman" w:hAnsi="Times New Roman" w:cs="Times New Roman"/>
          <w:sz w:val="28"/>
          <w:szCs w:val="28"/>
        </w:rPr>
        <w:t>Первые слезы                                                                                            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D4602">
        <w:rPr>
          <w:rFonts w:ascii="Times New Roman" w:hAnsi="Times New Roman" w:cs="Times New Roman"/>
          <w:sz w:val="28"/>
          <w:szCs w:val="28"/>
        </w:rPr>
        <w:t>Гречанинов  Сломанная игрушка                                                                               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D4602">
        <w:rPr>
          <w:rFonts w:ascii="Times New Roman" w:hAnsi="Times New Roman" w:cs="Times New Roman"/>
          <w:sz w:val="28"/>
          <w:szCs w:val="28"/>
        </w:rPr>
        <w:t xml:space="preserve">Гречанинов </w:t>
      </w:r>
      <w:r w:rsidR="00357129">
        <w:rPr>
          <w:rFonts w:ascii="Times New Roman" w:hAnsi="Times New Roman" w:cs="Times New Roman"/>
          <w:sz w:val="28"/>
          <w:szCs w:val="28"/>
        </w:rPr>
        <w:t xml:space="preserve"> </w:t>
      </w:r>
      <w:r w:rsidRPr="00ED4602">
        <w:rPr>
          <w:rFonts w:ascii="Times New Roman" w:hAnsi="Times New Roman" w:cs="Times New Roman"/>
          <w:sz w:val="28"/>
          <w:szCs w:val="28"/>
        </w:rPr>
        <w:t>Русская пляска                                                                                         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D4602">
        <w:rPr>
          <w:rFonts w:ascii="Times New Roman" w:hAnsi="Times New Roman" w:cs="Times New Roman"/>
          <w:sz w:val="28"/>
          <w:szCs w:val="28"/>
        </w:rPr>
        <w:t>Бетховен     Экосез                                                                                                        И.</w:t>
      </w:r>
      <w:r>
        <w:rPr>
          <w:rFonts w:ascii="Times New Roman" w:hAnsi="Times New Roman" w:cs="Times New Roman"/>
          <w:sz w:val="28"/>
          <w:szCs w:val="28"/>
        </w:rPr>
        <w:t xml:space="preserve"> Брамс     </w:t>
      </w:r>
      <w:r w:rsidRPr="00ED4602">
        <w:rPr>
          <w:rFonts w:ascii="Times New Roman" w:hAnsi="Times New Roman" w:cs="Times New Roman"/>
          <w:sz w:val="28"/>
          <w:szCs w:val="28"/>
        </w:rPr>
        <w:t>Вальс                                                                                                      Б.</w:t>
      </w:r>
      <w:r>
        <w:rPr>
          <w:rFonts w:ascii="Times New Roman" w:hAnsi="Times New Roman" w:cs="Times New Roman"/>
          <w:sz w:val="28"/>
          <w:szCs w:val="28"/>
        </w:rPr>
        <w:t xml:space="preserve"> Барток    </w:t>
      </w:r>
      <w:r w:rsidRPr="00ED4602">
        <w:rPr>
          <w:rFonts w:ascii="Times New Roman" w:hAnsi="Times New Roman" w:cs="Times New Roman"/>
          <w:sz w:val="28"/>
          <w:szCs w:val="28"/>
        </w:rPr>
        <w:t xml:space="preserve"> Пьеса                                                                                                   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D4602">
        <w:rPr>
          <w:rFonts w:ascii="Times New Roman" w:hAnsi="Times New Roman" w:cs="Times New Roman"/>
          <w:sz w:val="28"/>
          <w:szCs w:val="28"/>
        </w:rPr>
        <w:t>Жилинский   Мышки                                                                                                  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D4602">
        <w:rPr>
          <w:rFonts w:ascii="Times New Roman" w:hAnsi="Times New Roman" w:cs="Times New Roman"/>
          <w:sz w:val="28"/>
          <w:szCs w:val="28"/>
        </w:rPr>
        <w:t>Раков  Первая фиалка                                                                                              Ф.Рыбицкий  Прогулка                                                                                                          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D4602">
        <w:rPr>
          <w:rFonts w:ascii="Times New Roman" w:hAnsi="Times New Roman" w:cs="Times New Roman"/>
          <w:sz w:val="28"/>
          <w:szCs w:val="28"/>
        </w:rPr>
        <w:t xml:space="preserve">Смирнова  Поющий  фонтан                                                                                       А.Тетцель    Прелюдия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Й.Сук  </w:t>
      </w:r>
      <w:r w:rsidRPr="00ED4602">
        <w:rPr>
          <w:rFonts w:ascii="Times New Roman" w:hAnsi="Times New Roman" w:cs="Times New Roman"/>
          <w:sz w:val="28"/>
          <w:szCs w:val="28"/>
        </w:rPr>
        <w:t xml:space="preserve">Воспоминание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А.Хачатурян  </w:t>
      </w:r>
      <w:r w:rsidRPr="00ED4602">
        <w:rPr>
          <w:rFonts w:ascii="Times New Roman" w:hAnsi="Times New Roman" w:cs="Times New Roman"/>
          <w:sz w:val="28"/>
          <w:szCs w:val="28"/>
        </w:rPr>
        <w:t xml:space="preserve">Андантино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Р.Фрике  </w:t>
      </w:r>
      <w:r w:rsidRPr="00ED4602">
        <w:rPr>
          <w:rFonts w:ascii="Times New Roman" w:hAnsi="Times New Roman" w:cs="Times New Roman"/>
          <w:sz w:val="28"/>
          <w:szCs w:val="28"/>
        </w:rPr>
        <w:t xml:space="preserve">Веселая кукушка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ED460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Р.</w:t>
      </w:r>
      <w:r>
        <w:rPr>
          <w:rFonts w:ascii="Times New Roman" w:hAnsi="Times New Roman" w:cs="Times New Roman"/>
          <w:sz w:val="28"/>
          <w:szCs w:val="28"/>
        </w:rPr>
        <w:t xml:space="preserve"> Леденев  </w:t>
      </w:r>
      <w:r w:rsidRPr="00ED4602">
        <w:rPr>
          <w:rFonts w:ascii="Times New Roman" w:hAnsi="Times New Roman" w:cs="Times New Roman"/>
          <w:sz w:val="28"/>
          <w:szCs w:val="28"/>
        </w:rPr>
        <w:t>На лужайке</w:t>
      </w:r>
    </w:p>
    <w:p w:rsidR="00D25D9B" w:rsidRDefault="00D25D9B" w:rsidP="00614248">
      <w:pPr>
        <w:spacing w:line="276" w:lineRule="auto"/>
        <w:jc w:val="both"/>
        <w:rPr>
          <w:rFonts w:ascii="Times New Roman" w:hAnsi="Times New Roman" w:cs="Times New Roman"/>
          <w:sz w:val="28"/>
        </w:rPr>
      </w:pPr>
    </w:p>
    <w:p w:rsidR="00D25D9B" w:rsidRDefault="00D25D9B" w:rsidP="00614248">
      <w:pPr>
        <w:spacing w:line="276" w:lineRule="auto"/>
        <w:jc w:val="both"/>
        <w:rPr>
          <w:rFonts w:ascii="Times New Roman" w:hAnsi="Times New Roman" w:cs="Times New Roman"/>
          <w:sz w:val="28"/>
        </w:rPr>
      </w:pPr>
    </w:p>
    <w:p w:rsidR="00D25D9B" w:rsidRDefault="00D25D9B" w:rsidP="00614248">
      <w:pPr>
        <w:spacing w:line="276" w:lineRule="auto"/>
        <w:jc w:val="both"/>
        <w:rPr>
          <w:rFonts w:ascii="Times New Roman" w:hAnsi="Times New Roman" w:cs="Times New Roman"/>
          <w:sz w:val="28"/>
        </w:rPr>
      </w:pPr>
    </w:p>
    <w:p w:rsidR="00D25D9B" w:rsidRDefault="00D25D9B"/>
    <w:sectPr w:rsidR="00D25D9B" w:rsidSect="00A01E9D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48E4" w:rsidRDefault="001E48E4" w:rsidP="00C80FA6">
      <w:pPr>
        <w:spacing w:after="0" w:line="240" w:lineRule="auto"/>
      </w:pPr>
      <w:r>
        <w:separator/>
      </w:r>
    </w:p>
  </w:endnote>
  <w:endnote w:type="continuationSeparator" w:id="0">
    <w:p w:rsidR="001E48E4" w:rsidRDefault="001E48E4" w:rsidP="00C80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00"/>
    <w:family w:val="roman"/>
    <w:notTrueType/>
    <w:pitch w:val="default"/>
  </w:font>
  <w:font w:name="Lucida Sans">
    <w:panose1 w:val="020B0602030504020204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48E4" w:rsidRDefault="001E48E4" w:rsidP="00C80FA6">
      <w:pPr>
        <w:spacing w:after="0" w:line="240" w:lineRule="auto"/>
      </w:pPr>
      <w:r>
        <w:separator/>
      </w:r>
    </w:p>
  </w:footnote>
  <w:footnote w:type="continuationSeparator" w:id="0">
    <w:p w:rsidR="001E48E4" w:rsidRDefault="001E48E4" w:rsidP="00C80F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227CDE"/>
    <w:multiLevelType w:val="hybridMultilevel"/>
    <w:tmpl w:val="415A64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841517"/>
    <w:multiLevelType w:val="hybridMultilevel"/>
    <w:tmpl w:val="E1D0828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5D9B"/>
    <w:rsid w:val="00026885"/>
    <w:rsid w:val="001711C1"/>
    <w:rsid w:val="001824D7"/>
    <w:rsid w:val="001E48E4"/>
    <w:rsid w:val="00357129"/>
    <w:rsid w:val="00614248"/>
    <w:rsid w:val="006C346D"/>
    <w:rsid w:val="0073536F"/>
    <w:rsid w:val="008875D2"/>
    <w:rsid w:val="00A01E9D"/>
    <w:rsid w:val="00A62FE1"/>
    <w:rsid w:val="00A86DF2"/>
    <w:rsid w:val="00BA662E"/>
    <w:rsid w:val="00C43956"/>
    <w:rsid w:val="00C80FA6"/>
    <w:rsid w:val="00D25D9B"/>
    <w:rsid w:val="00D46B96"/>
    <w:rsid w:val="00D83718"/>
    <w:rsid w:val="00DE74C2"/>
    <w:rsid w:val="00E44B32"/>
    <w:rsid w:val="00ED27C7"/>
    <w:rsid w:val="00F5760C"/>
    <w:rsid w:val="00F97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F47216-0DD1-43B0-A8B9-DC146D344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3F9D"/>
    <w:pPr>
      <w:spacing w:after="160" w:line="252" w:lineRule="auto"/>
    </w:pPr>
    <w:rPr>
      <w:color w:val="00000A"/>
      <w:sz w:val="22"/>
    </w:rPr>
  </w:style>
  <w:style w:type="paragraph" w:styleId="5">
    <w:name w:val="heading 5"/>
    <w:basedOn w:val="a"/>
    <w:link w:val="50"/>
    <w:semiHidden/>
    <w:unhideWhenUsed/>
    <w:qFormat/>
    <w:rsid w:val="00053F9D"/>
    <w:pPr>
      <w:keepNext/>
      <w:spacing w:after="0" w:line="240" w:lineRule="auto"/>
      <w:outlineLvl w:val="4"/>
    </w:pPr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qFormat/>
    <w:rsid w:val="00053F9D"/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character" w:customStyle="1" w:styleId="a3">
    <w:name w:val="Текст выноски Знак"/>
    <w:basedOn w:val="a0"/>
    <w:uiPriority w:val="99"/>
    <w:semiHidden/>
    <w:qFormat/>
    <w:rsid w:val="00432CC3"/>
    <w:rPr>
      <w:rFonts w:ascii="Segoe UI" w:hAnsi="Segoe UI" w:cs="Segoe UI"/>
      <w:sz w:val="18"/>
      <w:szCs w:val="18"/>
    </w:rPr>
  </w:style>
  <w:style w:type="character" w:customStyle="1" w:styleId="ListLabel1">
    <w:name w:val="ListLabel 1"/>
    <w:qFormat/>
    <w:rsid w:val="00A01E9D"/>
    <w:rPr>
      <w:rFonts w:cs="Courier New"/>
    </w:rPr>
  </w:style>
  <w:style w:type="character" w:customStyle="1" w:styleId="ListLabel2">
    <w:name w:val="ListLabel 2"/>
    <w:qFormat/>
    <w:rsid w:val="00A01E9D"/>
    <w:rPr>
      <w:rFonts w:cs="Courier New"/>
    </w:rPr>
  </w:style>
  <w:style w:type="character" w:customStyle="1" w:styleId="ListLabel3">
    <w:name w:val="ListLabel 3"/>
    <w:qFormat/>
    <w:rsid w:val="00A01E9D"/>
    <w:rPr>
      <w:rFonts w:cs="Courier New"/>
    </w:rPr>
  </w:style>
  <w:style w:type="character" w:customStyle="1" w:styleId="ListLabel4">
    <w:name w:val="ListLabel 4"/>
    <w:qFormat/>
    <w:rsid w:val="00A01E9D"/>
    <w:rPr>
      <w:rFonts w:ascii="Times New Roman" w:hAnsi="Times New Roman" w:cs="Symbol"/>
      <w:sz w:val="28"/>
    </w:rPr>
  </w:style>
  <w:style w:type="character" w:customStyle="1" w:styleId="ListLabel5">
    <w:name w:val="ListLabel 5"/>
    <w:qFormat/>
    <w:rsid w:val="00A01E9D"/>
    <w:rPr>
      <w:rFonts w:cs="Courier New"/>
    </w:rPr>
  </w:style>
  <w:style w:type="character" w:customStyle="1" w:styleId="ListLabel6">
    <w:name w:val="ListLabel 6"/>
    <w:qFormat/>
    <w:rsid w:val="00A01E9D"/>
    <w:rPr>
      <w:rFonts w:cs="Wingdings"/>
    </w:rPr>
  </w:style>
  <w:style w:type="character" w:customStyle="1" w:styleId="ListLabel7">
    <w:name w:val="ListLabel 7"/>
    <w:qFormat/>
    <w:rsid w:val="00A01E9D"/>
    <w:rPr>
      <w:rFonts w:cs="Symbol"/>
    </w:rPr>
  </w:style>
  <w:style w:type="character" w:customStyle="1" w:styleId="ListLabel8">
    <w:name w:val="ListLabel 8"/>
    <w:qFormat/>
    <w:rsid w:val="00A01E9D"/>
    <w:rPr>
      <w:rFonts w:cs="Courier New"/>
    </w:rPr>
  </w:style>
  <w:style w:type="character" w:customStyle="1" w:styleId="ListLabel9">
    <w:name w:val="ListLabel 9"/>
    <w:qFormat/>
    <w:rsid w:val="00A01E9D"/>
    <w:rPr>
      <w:rFonts w:cs="Wingdings"/>
    </w:rPr>
  </w:style>
  <w:style w:type="character" w:customStyle="1" w:styleId="ListLabel10">
    <w:name w:val="ListLabel 10"/>
    <w:qFormat/>
    <w:rsid w:val="00A01E9D"/>
    <w:rPr>
      <w:rFonts w:cs="Symbol"/>
    </w:rPr>
  </w:style>
  <w:style w:type="character" w:customStyle="1" w:styleId="ListLabel11">
    <w:name w:val="ListLabel 11"/>
    <w:qFormat/>
    <w:rsid w:val="00A01E9D"/>
    <w:rPr>
      <w:rFonts w:cs="Courier New"/>
    </w:rPr>
  </w:style>
  <w:style w:type="character" w:customStyle="1" w:styleId="ListLabel12">
    <w:name w:val="ListLabel 12"/>
    <w:qFormat/>
    <w:rsid w:val="00A01E9D"/>
    <w:rPr>
      <w:rFonts w:cs="Wingdings"/>
    </w:rPr>
  </w:style>
  <w:style w:type="paragraph" w:customStyle="1" w:styleId="a4">
    <w:name w:val="Заголовок"/>
    <w:basedOn w:val="a"/>
    <w:next w:val="a5"/>
    <w:qFormat/>
    <w:rsid w:val="00A01E9D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rsid w:val="00A01E9D"/>
    <w:pPr>
      <w:spacing w:after="140" w:line="288" w:lineRule="auto"/>
    </w:pPr>
  </w:style>
  <w:style w:type="paragraph" w:styleId="a6">
    <w:name w:val="List"/>
    <w:basedOn w:val="a5"/>
    <w:rsid w:val="00A01E9D"/>
    <w:rPr>
      <w:rFonts w:cs="Lucida Sans"/>
    </w:rPr>
  </w:style>
  <w:style w:type="paragraph" w:styleId="a7">
    <w:name w:val="caption"/>
    <w:basedOn w:val="a"/>
    <w:qFormat/>
    <w:rsid w:val="00A01E9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8">
    <w:name w:val="index heading"/>
    <w:basedOn w:val="a"/>
    <w:qFormat/>
    <w:rsid w:val="00A01E9D"/>
    <w:pPr>
      <w:suppressLineNumbers/>
    </w:pPr>
    <w:rPr>
      <w:rFonts w:cs="Lucida Sans"/>
    </w:rPr>
  </w:style>
  <w:style w:type="paragraph" w:styleId="a9">
    <w:name w:val="List Paragraph"/>
    <w:basedOn w:val="a"/>
    <w:uiPriority w:val="34"/>
    <w:qFormat/>
    <w:rsid w:val="00B231AE"/>
    <w:pPr>
      <w:ind w:left="720"/>
      <w:contextualSpacing/>
    </w:pPr>
  </w:style>
  <w:style w:type="paragraph" w:styleId="aa">
    <w:name w:val="Balloon Text"/>
    <w:basedOn w:val="a"/>
    <w:uiPriority w:val="99"/>
    <w:semiHidden/>
    <w:unhideWhenUsed/>
    <w:qFormat/>
    <w:rsid w:val="00432CC3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C80F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C80FA6"/>
    <w:rPr>
      <w:color w:val="00000A"/>
      <w:sz w:val="22"/>
    </w:rPr>
  </w:style>
  <w:style w:type="paragraph" w:styleId="ad">
    <w:name w:val="footer"/>
    <w:basedOn w:val="a"/>
    <w:link w:val="ae"/>
    <w:uiPriority w:val="99"/>
    <w:unhideWhenUsed/>
    <w:rsid w:val="00C80F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C80FA6"/>
    <w:rPr>
      <w:color w:val="00000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2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1558</Words>
  <Characters>8885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user</cp:lastModifiedBy>
  <cp:revision>21</cp:revision>
  <cp:lastPrinted>2017-12-05T08:32:00Z</cp:lastPrinted>
  <dcterms:created xsi:type="dcterms:W3CDTF">2017-12-05T11:43:00Z</dcterms:created>
  <dcterms:modified xsi:type="dcterms:W3CDTF">2019-11-23T14:27:00Z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